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C3" w:rsidRDefault="007D6112" w:rsidP="002C15C3">
      <w:bookmarkStart w:id="0" w:name="_GoBack"/>
      <w:bookmarkEnd w:id="0"/>
      <w:r>
        <w:t>[IC –South Tyrone Unionist Association]</w:t>
      </w:r>
    </w:p>
    <w:p w:rsidR="007D6112" w:rsidRPr="002C15C3" w:rsidRDefault="007D6112" w:rsidP="002C15C3"/>
    <w:p w:rsidR="002C15C3" w:rsidRPr="002C15C3" w:rsidRDefault="002C15C3" w:rsidP="002C15C3">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2C15C3">
        <w:rPr>
          <w:rFonts w:asciiTheme="minorHAnsi" w:eastAsia="Times New Roman" w:hAnsiTheme="minorHAnsi" w:cs="Arial"/>
          <w:bCs/>
          <w:color w:val="1F4E79" w:themeColor="accent1" w:themeShade="80"/>
          <w:sz w:val="32"/>
          <w:szCs w:val="32"/>
          <w:lang w:eastAsia="en-GB"/>
        </w:rPr>
        <w:t>General comments on the Commission's initial proposals</w:t>
      </w:r>
    </w:p>
    <w:p w:rsidR="002C15C3" w:rsidRPr="002C15C3" w:rsidRDefault="002C15C3" w:rsidP="002C15C3">
      <w:pPr>
        <w:rPr>
          <w:noProof/>
        </w:rPr>
      </w:pPr>
      <w:r w:rsidRPr="002C15C3">
        <w:rPr>
          <w:noProof/>
        </w:rPr>
        <w:t>I would like to thank the commission for all their hard work and publishing the current proposals, while the party centrally and in various locations may express various opinions on the overall proposals, I wish to raise some local concerns in the South Tyrone area.</w:t>
      </w:r>
    </w:p>
    <w:p w:rsidR="002C15C3" w:rsidRPr="002C15C3" w:rsidRDefault="002C15C3" w:rsidP="002C15C3">
      <w:pPr>
        <w:rPr>
          <w:noProof/>
        </w:rPr>
      </w:pPr>
      <w:r w:rsidRPr="002C15C3">
        <w:rPr>
          <w:noProof/>
        </w:rPr>
        <w:t xml:space="preserve">While we welcome the concept of Fermanagh and South Tyrone being retained, we feel that moving the largest town in the constituency, Dungannon, to Mid Ulster will have a detrimental impact on community identity and services.  It will detach the service hub from the rural towns and villages it serves, and leave those communities isolated from representation which will naturally drift further to a Fermanagh centered focus.  </w:t>
      </w:r>
    </w:p>
    <w:p w:rsidR="002C15C3" w:rsidRPr="002C15C3" w:rsidRDefault="002C15C3" w:rsidP="002C15C3">
      <w:pPr>
        <w:rPr>
          <w:noProof/>
        </w:rPr>
      </w:pPr>
      <w:r w:rsidRPr="002C15C3">
        <w:rPr>
          <w:noProof/>
        </w:rPr>
        <w:t>This will make party and election organization much more difficult in those areas and impact on accessibility to elected representatives.  While  share some common bonds with the two additional west Armagh wards, it in no way compensates for the loss of the main hub of Dungannon, not to mention the extreme distance from one of the constituency to the other.</w:t>
      </w:r>
    </w:p>
    <w:p w:rsidR="002C15C3" w:rsidRDefault="002C15C3" w:rsidP="002C15C3">
      <w:pPr>
        <w:rPr>
          <w:noProof/>
        </w:rPr>
      </w:pPr>
      <w:r w:rsidRPr="002C15C3">
        <w:rPr>
          <w:noProof/>
        </w:rPr>
        <w:t>We would therefore ask the commission to give further consideration to their proposals in this area.</w:t>
      </w:r>
    </w:p>
    <w:p w:rsidR="002C15C3" w:rsidRPr="002C15C3" w:rsidRDefault="002C15C3" w:rsidP="002C15C3"/>
    <w:p w:rsidR="002C15C3" w:rsidRPr="002C15C3" w:rsidRDefault="002C15C3" w:rsidP="002C15C3">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2C15C3">
        <w:rPr>
          <w:rFonts w:asciiTheme="minorHAnsi" w:eastAsia="Times New Roman" w:hAnsiTheme="minorHAnsi" w:cs="Arial"/>
          <w:bCs/>
          <w:color w:val="1F4E79" w:themeColor="accent1" w:themeShade="80"/>
          <w:sz w:val="32"/>
          <w:szCs w:val="32"/>
          <w:lang w:eastAsia="en-GB"/>
        </w:rPr>
        <w:t>Comments on the Commission's initial proposal for the constituency of Fermanagh &amp; South Tyrone</w:t>
      </w:r>
    </w:p>
    <w:p w:rsidR="002C15C3" w:rsidRPr="002C15C3" w:rsidRDefault="002C15C3" w:rsidP="002C15C3">
      <w:pPr>
        <w:spacing w:after="0"/>
        <w:rPr>
          <w:rFonts w:eastAsia="Times New Roman" w:cs="Arial"/>
          <w:bCs/>
          <w:noProof/>
          <w:szCs w:val="24"/>
          <w:lang w:eastAsia="en-GB"/>
        </w:rPr>
      </w:pPr>
      <w:r w:rsidRPr="002C15C3">
        <w:rPr>
          <w:rFonts w:eastAsia="Times New Roman" w:cs="Arial"/>
          <w:bCs/>
          <w:noProof/>
          <w:szCs w:val="24"/>
          <w:lang w:eastAsia="en-GB"/>
        </w:rPr>
        <w:t>I would like to thank the commission for all their hard work and publishing the current proposals, while the party centrally and in various locations may express various opinions on the overall proposals, I wish to raise some local concerns in the South Tyrone area.</w:t>
      </w:r>
    </w:p>
    <w:p w:rsidR="002C15C3" w:rsidRPr="002C15C3" w:rsidRDefault="002C15C3" w:rsidP="002C15C3">
      <w:pPr>
        <w:spacing w:after="0"/>
        <w:rPr>
          <w:rFonts w:eastAsia="Times New Roman" w:cs="Arial"/>
          <w:bCs/>
          <w:noProof/>
          <w:szCs w:val="24"/>
          <w:lang w:eastAsia="en-GB"/>
        </w:rPr>
      </w:pPr>
      <w:r w:rsidRPr="002C15C3">
        <w:rPr>
          <w:rFonts w:eastAsia="Times New Roman" w:cs="Arial"/>
          <w:bCs/>
          <w:noProof/>
          <w:szCs w:val="24"/>
          <w:lang w:eastAsia="en-GB"/>
        </w:rPr>
        <w:t xml:space="preserve">While we welcome the concept of Fermanagh and South Tyrone being retained, we feel that moving the largest town in the constituency, Dungannon, to Mid Ulster will have a detrimental impact on community identity and services.  It will detach the service hub from the rural towns and villages it serves, and leave those communities isolated from representation which will naturally drift further to a Fermanagh centered focus.  </w:t>
      </w:r>
    </w:p>
    <w:p w:rsidR="002C15C3" w:rsidRPr="002C15C3" w:rsidRDefault="002C15C3" w:rsidP="002C15C3">
      <w:pPr>
        <w:spacing w:after="0"/>
        <w:rPr>
          <w:rFonts w:eastAsia="Times New Roman" w:cs="Arial"/>
          <w:bCs/>
          <w:noProof/>
          <w:szCs w:val="24"/>
          <w:lang w:eastAsia="en-GB"/>
        </w:rPr>
      </w:pPr>
      <w:r w:rsidRPr="002C15C3">
        <w:rPr>
          <w:rFonts w:eastAsia="Times New Roman" w:cs="Arial"/>
          <w:bCs/>
          <w:noProof/>
          <w:szCs w:val="24"/>
          <w:lang w:eastAsia="en-GB"/>
        </w:rPr>
        <w:t>This will make party and election organization much more difficult in those areas and impact on accessibility to elected representatives.  While  share some common bonds with the two additional west Armagh wards, it in no way compensates for the loss of the main hub of Dungannon, not to mention the extreme distance from one of the constituency to the other.</w:t>
      </w:r>
    </w:p>
    <w:p w:rsidR="002C15C3" w:rsidRPr="00DF4A9C" w:rsidRDefault="002C15C3" w:rsidP="00DF4A9C">
      <w:pPr>
        <w:spacing w:after="0"/>
        <w:rPr>
          <w:rFonts w:eastAsia="Times New Roman" w:cs="Arial"/>
          <w:bCs/>
          <w:noProof/>
          <w:szCs w:val="24"/>
          <w:lang w:eastAsia="en-GB"/>
        </w:rPr>
        <w:sectPr w:rsidR="002C15C3" w:rsidRPr="00DF4A9C" w:rsidSect="009A554A">
          <w:pgSz w:w="11906" w:h="16838"/>
          <w:pgMar w:top="1440" w:right="1440" w:bottom="1440" w:left="1440" w:header="708" w:footer="708" w:gutter="0"/>
          <w:pgNumType w:start="1"/>
          <w:cols w:space="708"/>
          <w:docGrid w:linePitch="360"/>
        </w:sectPr>
      </w:pPr>
      <w:r w:rsidRPr="002C15C3">
        <w:rPr>
          <w:rFonts w:eastAsia="Times New Roman" w:cs="Arial"/>
          <w:bCs/>
          <w:noProof/>
          <w:szCs w:val="24"/>
          <w:lang w:eastAsia="en-GB"/>
        </w:rPr>
        <w:t xml:space="preserve">We would therefore ask the commission to give further consideration </w:t>
      </w:r>
      <w:r w:rsidR="00EA5CD5">
        <w:rPr>
          <w:rFonts w:eastAsia="Times New Roman" w:cs="Arial"/>
          <w:bCs/>
          <w:noProof/>
          <w:szCs w:val="24"/>
          <w:lang w:eastAsia="en-GB"/>
        </w:rPr>
        <w:t>to their proposals in this area.</w:t>
      </w:r>
    </w:p>
    <w:p w:rsidR="002622F7" w:rsidRDefault="002622F7"/>
    <w:sectPr w:rsidR="00262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5+geSCo56PK7chNHeHGibgleEZ5zg/SKfcxc6YhFLS0dFSOTtOjL+87GbsyR9kR2bw7C0QIdeOOrPv+izW4E/A==" w:salt="XxhfQTPyXy0MrJQ+wRNg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C3"/>
    <w:rsid w:val="00015A57"/>
    <w:rsid w:val="00065AB6"/>
    <w:rsid w:val="00117948"/>
    <w:rsid w:val="001A568A"/>
    <w:rsid w:val="00234ECD"/>
    <w:rsid w:val="002622F7"/>
    <w:rsid w:val="002C15C3"/>
    <w:rsid w:val="003662E3"/>
    <w:rsid w:val="0068229D"/>
    <w:rsid w:val="007D6112"/>
    <w:rsid w:val="00BC49B7"/>
    <w:rsid w:val="00BC52E7"/>
    <w:rsid w:val="00D5323B"/>
    <w:rsid w:val="00DD340C"/>
    <w:rsid w:val="00DF4A9C"/>
    <w:rsid w:val="00EA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615F8-5AFC-432C-9EDB-39BEEAB2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28"/>
    </w:rPr>
  </w:style>
  <w:style w:type="character" w:customStyle="1" w:styleId="Heading2Char0">
    <w:name w:val="Heading2 Char"/>
    <w:basedOn w:val="DefaultParagraphFont"/>
    <w:link w:val="Heading20"/>
    <w:rsid w:val="00117948"/>
    <w:rPr>
      <w:b/>
      <w:color w:val="1F4E79"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373</Words>
  <Characters>2130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2021-12-21T13:04:00Z</dcterms:created>
  <dcterms:modified xsi:type="dcterms:W3CDTF">2022-01-25T18:28:00Z</dcterms:modified>
</cp:coreProperties>
</file>